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56"/>
      </w:tblGrid>
      <w:tr w:rsidR="00704DCC" w:rsidRPr="00C23311" w:rsidTr="00BB78E0">
        <w:tc>
          <w:tcPr>
            <w:tcW w:w="4675" w:type="dxa"/>
          </w:tcPr>
          <w:p w:rsidR="00704DCC" w:rsidRPr="00C23311" w:rsidRDefault="00704DCC" w:rsidP="00811EFF">
            <w:pPr>
              <w:jc w:val="center"/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ĐOÀN TRƯỜNG THPT ĐĂK SONG</w:t>
            </w:r>
          </w:p>
          <w:p w:rsidR="00704DCC" w:rsidRPr="00C23311" w:rsidRDefault="002138B0" w:rsidP="00811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8C928" wp14:editId="5A79B2BC">
                      <wp:simplePos x="0" y="0"/>
                      <wp:positionH relativeFrom="column">
                        <wp:posOffset>846678</wp:posOffset>
                      </wp:positionH>
                      <wp:positionV relativeFrom="paragraph">
                        <wp:posOffset>196059</wp:posOffset>
                      </wp:positionV>
                      <wp:extent cx="1134093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0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6B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5.45pt" to="15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4DCC" w:rsidRPr="00C23311">
              <w:rPr>
                <w:b/>
                <w:sz w:val="28"/>
                <w:szCs w:val="28"/>
              </w:rPr>
              <w:t>CLB ƯỚC MƠ XANH</w:t>
            </w:r>
          </w:p>
          <w:p w:rsidR="009078EA" w:rsidRPr="00C23311" w:rsidRDefault="009078EA" w:rsidP="00C23311">
            <w:pPr>
              <w:jc w:val="center"/>
              <w:rPr>
                <w:b/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Số: </w:t>
            </w:r>
            <w:r w:rsidR="00C23311" w:rsidRPr="00C23311">
              <w:rPr>
                <w:sz w:val="28"/>
                <w:szCs w:val="28"/>
              </w:rPr>
              <w:t>01</w:t>
            </w:r>
            <w:r w:rsidRPr="00C23311">
              <w:rPr>
                <w:sz w:val="28"/>
                <w:szCs w:val="28"/>
              </w:rPr>
              <w:t xml:space="preserve"> KH/CLB</w:t>
            </w:r>
          </w:p>
        </w:tc>
        <w:tc>
          <w:tcPr>
            <w:tcW w:w="5356" w:type="dxa"/>
          </w:tcPr>
          <w:p w:rsidR="00704DCC" w:rsidRPr="00C23311" w:rsidRDefault="00704DCC" w:rsidP="00811EFF">
            <w:pPr>
              <w:jc w:val="center"/>
              <w:rPr>
                <w:b/>
                <w:sz w:val="28"/>
                <w:szCs w:val="28"/>
              </w:rPr>
            </w:pPr>
            <w:r w:rsidRPr="00C23311">
              <w:rPr>
                <w:b/>
                <w:sz w:val="28"/>
                <w:szCs w:val="28"/>
              </w:rPr>
              <w:t>ĐOÀN TNCS HỒ CHÍ MINH</w:t>
            </w:r>
          </w:p>
          <w:p w:rsidR="00BB78E0" w:rsidRPr="00C23311" w:rsidRDefault="00BB78E0" w:rsidP="00811EFF">
            <w:pPr>
              <w:jc w:val="center"/>
              <w:rPr>
                <w:b/>
                <w:sz w:val="28"/>
                <w:szCs w:val="28"/>
              </w:rPr>
            </w:pPr>
          </w:p>
          <w:p w:rsidR="00BB78E0" w:rsidRPr="00C23311" w:rsidRDefault="00BB78E0" w:rsidP="00BB78E0">
            <w:pPr>
              <w:jc w:val="right"/>
              <w:rPr>
                <w:i/>
                <w:sz w:val="28"/>
                <w:szCs w:val="28"/>
              </w:rPr>
            </w:pPr>
            <w:r w:rsidRPr="00C23311">
              <w:rPr>
                <w:i/>
                <w:sz w:val="28"/>
                <w:szCs w:val="28"/>
              </w:rPr>
              <w:t xml:space="preserve">Đăk Song, ngày </w:t>
            </w:r>
            <w:r w:rsidR="00DE170E" w:rsidRPr="00C23311">
              <w:rPr>
                <w:i/>
                <w:sz w:val="28"/>
                <w:szCs w:val="28"/>
              </w:rPr>
              <w:t>22</w:t>
            </w:r>
            <w:r w:rsidRPr="00C23311">
              <w:rPr>
                <w:i/>
                <w:sz w:val="28"/>
                <w:szCs w:val="28"/>
              </w:rPr>
              <w:t xml:space="preserve"> tháng 0</w:t>
            </w:r>
            <w:r w:rsidR="00DE170E" w:rsidRPr="00C23311">
              <w:rPr>
                <w:i/>
                <w:sz w:val="28"/>
                <w:szCs w:val="28"/>
              </w:rPr>
              <w:t>8</w:t>
            </w:r>
            <w:r w:rsidRPr="00C23311">
              <w:rPr>
                <w:i/>
                <w:sz w:val="28"/>
                <w:szCs w:val="28"/>
              </w:rPr>
              <w:t xml:space="preserve"> năm 2017</w:t>
            </w:r>
          </w:p>
          <w:p w:rsidR="00BB78E0" w:rsidRPr="00C23311" w:rsidRDefault="00BB78E0" w:rsidP="00811E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78EA" w:rsidRPr="00C23311" w:rsidRDefault="009078EA" w:rsidP="002138B0">
      <w:pPr>
        <w:spacing w:line="240" w:lineRule="auto"/>
        <w:jc w:val="center"/>
        <w:rPr>
          <w:b/>
          <w:sz w:val="28"/>
          <w:szCs w:val="28"/>
        </w:rPr>
      </w:pPr>
      <w:r w:rsidRPr="00C23311">
        <w:rPr>
          <w:b/>
          <w:sz w:val="28"/>
          <w:szCs w:val="28"/>
        </w:rPr>
        <w:t xml:space="preserve">KẾ HOẠCH </w:t>
      </w:r>
    </w:p>
    <w:p w:rsidR="009078EA" w:rsidRPr="00C23311" w:rsidRDefault="002138B0" w:rsidP="002138B0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224378</wp:posOffset>
                </wp:positionV>
                <wp:extent cx="174567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C69BD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45pt,17.65pt" to="323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7620B" w:rsidRPr="00C23311">
        <w:rPr>
          <w:sz w:val="28"/>
          <w:szCs w:val="28"/>
        </w:rPr>
        <w:t>Triển khai</w:t>
      </w:r>
      <w:r w:rsidR="009078EA" w:rsidRPr="00C23311">
        <w:rPr>
          <w:sz w:val="28"/>
          <w:szCs w:val="28"/>
        </w:rPr>
        <w:t xml:space="preserve"> chương trình </w:t>
      </w:r>
      <w:r w:rsidR="0049716B" w:rsidRPr="00C23311">
        <w:rPr>
          <w:sz w:val="28"/>
          <w:szCs w:val="28"/>
        </w:rPr>
        <w:t>“Ấm áp nghĩa tình năm học mới”</w:t>
      </w:r>
    </w:p>
    <w:p w:rsidR="009078EA" w:rsidRPr="00C23311" w:rsidRDefault="009078EA" w:rsidP="009078EA">
      <w:pPr>
        <w:jc w:val="center"/>
        <w:rPr>
          <w:b/>
          <w:sz w:val="28"/>
          <w:szCs w:val="28"/>
        </w:rPr>
      </w:pPr>
    </w:p>
    <w:p w:rsidR="00B33B87" w:rsidRPr="00C23311" w:rsidRDefault="00B33B87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 xml:space="preserve">- Thực hiện nghị quyết Đại hội </w:t>
      </w:r>
      <w:r w:rsidR="00895945" w:rsidRPr="00C23311">
        <w:rPr>
          <w:sz w:val="28"/>
          <w:szCs w:val="28"/>
        </w:rPr>
        <w:t xml:space="preserve">Đoàn </w:t>
      </w:r>
      <w:r w:rsidRPr="00C23311">
        <w:rPr>
          <w:sz w:val="28"/>
          <w:szCs w:val="28"/>
        </w:rPr>
        <w:t>trường nhiệm kỳ 2016 – 2017.</w:t>
      </w:r>
    </w:p>
    <w:p w:rsidR="00BB78E0" w:rsidRPr="00C23311" w:rsidRDefault="00B33B87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 xml:space="preserve">- Căn cứ phương hướng nhiệm vụ </w:t>
      </w:r>
      <w:r w:rsidR="00895945" w:rsidRPr="00C23311">
        <w:rPr>
          <w:sz w:val="28"/>
          <w:szCs w:val="28"/>
        </w:rPr>
        <w:t xml:space="preserve">và </w:t>
      </w:r>
      <w:r w:rsidR="003456F7" w:rsidRPr="00C23311">
        <w:rPr>
          <w:sz w:val="28"/>
          <w:szCs w:val="28"/>
        </w:rPr>
        <w:t xml:space="preserve">công tác của CLB Ước </w:t>
      </w:r>
      <w:r w:rsidR="000F4A32" w:rsidRPr="00C23311">
        <w:rPr>
          <w:sz w:val="28"/>
          <w:szCs w:val="28"/>
        </w:rPr>
        <w:t>Mơ Xanh</w:t>
      </w:r>
      <w:r w:rsidR="003456F7" w:rsidRPr="00C23311">
        <w:rPr>
          <w:sz w:val="28"/>
          <w:szCs w:val="28"/>
        </w:rPr>
        <w:t>, nhiệm kỳ 2016 – 2017.</w:t>
      </w:r>
      <w:r w:rsidR="00BB78E0" w:rsidRPr="00C23311">
        <w:rPr>
          <w:sz w:val="28"/>
          <w:szCs w:val="28"/>
        </w:rPr>
        <w:t xml:space="preserve"> </w:t>
      </w:r>
    </w:p>
    <w:p w:rsidR="00BB78E0" w:rsidRPr="00C23311" w:rsidRDefault="00BB78E0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 xml:space="preserve">- Căn cứ kết quả cuộc họp CLB Ước Mơ Xanh ngày </w:t>
      </w:r>
      <w:r w:rsidR="001761D0" w:rsidRPr="00C23311">
        <w:rPr>
          <w:sz w:val="28"/>
          <w:szCs w:val="28"/>
        </w:rPr>
        <w:t>21</w:t>
      </w:r>
      <w:r w:rsidRPr="00C23311">
        <w:rPr>
          <w:sz w:val="28"/>
          <w:szCs w:val="28"/>
        </w:rPr>
        <w:t xml:space="preserve"> tháng 0</w:t>
      </w:r>
      <w:r w:rsidR="001761D0" w:rsidRPr="00C23311">
        <w:rPr>
          <w:sz w:val="28"/>
          <w:szCs w:val="28"/>
        </w:rPr>
        <w:t>8</w:t>
      </w:r>
      <w:r w:rsidRPr="00C23311">
        <w:rPr>
          <w:sz w:val="28"/>
          <w:szCs w:val="28"/>
        </w:rPr>
        <w:t xml:space="preserve"> năm 2017.</w:t>
      </w:r>
    </w:p>
    <w:p w:rsidR="003456F7" w:rsidRPr="00C23311" w:rsidRDefault="003456F7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>- Căn cứ kết quả cuộc họp BCH Đoàn trườ</w:t>
      </w:r>
      <w:r w:rsidR="00BB78E0" w:rsidRPr="00C23311">
        <w:rPr>
          <w:sz w:val="28"/>
          <w:szCs w:val="28"/>
        </w:rPr>
        <w:t xml:space="preserve">ng ngày </w:t>
      </w:r>
      <w:r w:rsidR="001761D0" w:rsidRPr="00C23311">
        <w:rPr>
          <w:sz w:val="28"/>
          <w:szCs w:val="28"/>
        </w:rPr>
        <w:t>22</w:t>
      </w:r>
      <w:r w:rsidRPr="00C23311">
        <w:rPr>
          <w:sz w:val="28"/>
          <w:szCs w:val="28"/>
        </w:rPr>
        <w:t xml:space="preserve"> tháng 0</w:t>
      </w:r>
      <w:r w:rsidR="001761D0" w:rsidRPr="00C23311">
        <w:rPr>
          <w:sz w:val="28"/>
          <w:szCs w:val="28"/>
        </w:rPr>
        <w:t>8</w:t>
      </w:r>
      <w:r w:rsidRPr="00C23311">
        <w:rPr>
          <w:sz w:val="28"/>
          <w:szCs w:val="28"/>
        </w:rPr>
        <w:t xml:space="preserve"> năm 2017.</w:t>
      </w:r>
    </w:p>
    <w:p w:rsidR="000F4A32" w:rsidRPr="00C23311" w:rsidRDefault="000F4A32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>Nay CLB Ước Mơ Xanh trường THPT Đăk Song</w:t>
      </w:r>
      <w:r w:rsidR="00BC611C" w:rsidRPr="00C23311">
        <w:rPr>
          <w:sz w:val="28"/>
          <w:szCs w:val="28"/>
        </w:rPr>
        <w:t xml:space="preserve"> triển khai chương trình </w:t>
      </w:r>
      <w:r w:rsidR="00BC611C" w:rsidRPr="00C23311">
        <w:rPr>
          <w:b/>
          <w:i/>
          <w:sz w:val="28"/>
          <w:szCs w:val="28"/>
        </w:rPr>
        <w:t>“</w:t>
      </w:r>
      <w:r w:rsidR="001761D0" w:rsidRPr="00C23311">
        <w:rPr>
          <w:b/>
          <w:i/>
          <w:sz w:val="28"/>
          <w:szCs w:val="28"/>
        </w:rPr>
        <w:t>Ấm áp nghĩa tình năm học mới</w:t>
      </w:r>
      <w:r w:rsidR="00BC611C" w:rsidRPr="00C23311">
        <w:rPr>
          <w:b/>
          <w:i/>
          <w:sz w:val="28"/>
          <w:szCs w:val="28"/>
        </w:rPr>
        <w:t>”</w:t>
      </w:r>
      <w:r w:rsidR="00BC611C" w:rsidRPr="00C23311">
        <w:rPr>
          <w:sz w:val="28"/>
          <w:szCs w:val="28"/>
        </w:rPr>
        <w:t xml:space="preserve"> như sau:</w:t>
      </w:r>
    </w:p>
    <w:p w:rsidR="00BC611C" w:rsidRPr="00C23311" w:rsidRDefault="00BC611C" w:rsidP="009078E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3311">
        <w:rPr>
          <w:b/>
          <w:sz w:val="28"/>
          <w:szCs w:val="28"/>
        </w:rPr>
        <w:t>I. Mục đích</w:t>
      </w:r>
    </w:p>
    <w:p w:rsidR="00BC611C" w:rsidRPr="00C23311" w:rsidRDefault="00BC611C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 xml:space="preserve">- Giáo dục truyền thống tương thân tương ái </w:t>
      </w:r>
      <w:r w:rsidR="00F70C54" w:rsidRPr="00C23311">
        <w:rPr>
          <w:sz w:val="28"/>
          <w:szCs w:val="28"/>
        </w:rPr>
        <w:t>cho</w:t>
      </w:r>
      <w:r w:rsidRPr="00C23311">
        <w:rPr>
          <w:sz w:val="28"/>
          <w:szCs w:val="28"/>
        </w:rPr>
        <w:t xml:space="preserve"> ĐVTN Nhà trường.</w:t>
      </w:r>
    </w:p>
    <w:p w:rsidR="0055073A" w:rsidRPr="00C23311" w:rsidRDefault="0055073A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>- Tăng cường tinh thần đoàn kết, giúp đỡ lẫn nhau của các ĐVTN Nhà trường.</w:t>
      </w:r>
    </w:p>
    <w:p w:rsidR="00BC611C" w:rsidRPr="00C23311" w:rsidRDefault="00BC611C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>- Đ</w:t>
      </w:r>
      <w:r w:rsidR="0055073A" w:rsidRPr="00C23311">
        <w:rPr>
          <w:sz w:val="28"/>
          <w:szCs w:val="28"/>
        </w:rPr>
        <w:t>ộ</w:t>
      </w:r>
      <w:r w:rsidRPr="00C23311">
        <w:rPr>
          <w:sz w:val="28"/>
          <w:szCs w:val="28"/>
        </w:rPr>
        <w:t xml:space="preserve">ng viên, khích lệ các em học sinh có hoàn cảnh còn khó khăn khi tham gia </w:t>
      </w:r>
      <w:r w:rsidR="009B68B2" w:rsidRPr="00C23311">
        <w:rPr>
          <w:sz w:val="28"/>
          <w:szCs w:val="28"/>
        </w:rPr>
        <w:t>học tập tại trường.</w:t>
      </w:r>
    </w:p>
    <w:p w:rsidR="0055073A" w:rsidRPr="00C23311" w:rsidRDefault="0055073A" w:rsidP="009078E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3311">
        <w:rPr>
          <w:b/>
          <w:sz w:val="28"/>
          <w:szCs w:val="28"/>
        </w:rPr>
        <w:t>II. Nội dung</w:t>
      </w:r>
    </w:p>
    <w:p w:rsidR="0055073A" w:rsidRPr="00C23311" w:rsidRDefault="003D2423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 xml:space="preserve">- CLB Ước Mơ Xanh tặng </w:t>
      </w:r>
      <w:r w:rsidR="009B68B2" w:rsidRPr="00C23311">
        <w:rPr>
          <w:sz w:val="28"/>
          <w:szCs w:val="28"/>
        </w:rPr>
        <w:t>24</w:t>
      </w:r>
      <w:r w:rsidR="00BB78E0" w:rsidRPr="00C23311">
        <w:rPr>
          <w:sz w:val="28"/>
          <w:szCs w:val="28"/>
        </w:rPr>
        <w:t xml:space="preserve"> </w:t>
      </w:r>
      <w:r w:rsidRPr="00C23311">
        <w:rPr>
          <w:sz w:val="28"/>
          <w:szCs w:val="28"/>
        </w:rPr>
        <w:t xml:space="preserve">phần quà </w:t>
      </w:r>
      <w:r w:rsidR="009B68B2" w:rsidRPr="00C23311">
        <w:rPr>
          <w:sz w:val="28"/>
          <w:szCs w:val="28"/>
        </w:rPr>
        <w:t>bao gồm 01 áo khoác và 01 áo sơ mi đồng phục</w:t>
      </w:r>
      <w:r w:rsidR="00742FF2" w:rsidRPr="00C23311">
        <w:rPr>
          <w:sz w:val="28"/>
          <w:szCs w:val="28"/>
        </w:rPr>
        <w:t xml:space="preserve"> </w:t>
      </w:r>
      <w:r w:rsidR="0045286C" w:rsidRPr="00C23311">
        <w:rPr>
          <w:sz w:val="28"/>
          <w:szCs w:val="28"/>
        </w:rPr>
        <w:t>cho</w:t>
      </w:r>
      <w:r w:rsidRPr="00C23311">
        <w:rPr>
          <w:sz w:val="28"/>
          <w:szCs w:val="28"/>
        </w:rPr>
        <w:t xml:space="preserve"> </w:t>
      </w:r>
      <w:r w:rsidR="009B68B2" w:rsidRPr="00C23311">
        <w:rPr>
          <w:sz w:val="28"/>
          <w:szCs w:val="28"/>
        </w:rPr>
        <w:t>24</w:t>
      </w:r>
      <w:r w:rsidR="0020052C" w:rsidRPr="00C23311">
        <w:rPr>
          <w:sz w:val="28"/>
          <w:szCs w:val="28"/>
        </w:rPr>
        <w:t xml:space="preserve"> </w:t>
      </w:r>
      <w:r w:rsidRPr="00C23311">
        <w:rPr>
          <w:sz w:val="28"/>
          <w:szCs w:val="28"/>
        </w:rPr>
        <w:t>học sinh</w:t>
      </w:r>
      <w:r w:rsidR="00A13807" w:rsidRPr="00C23311">
        <w:rPr>
          <w:sz w:val="28"/>
          <w:szCs w:val="28"/>
        </w:rPr>
        <w:t xml:space="preserve"> có hoàn cảnh khó khăn trong</w:t>
      </w:r>
      <w:r w:rsidRPr="00C23311">
        <w:rPr>
          <w:sz w:val="28"/>
          <w:szCs w:val="28"/>
        </w:rPr>
        <w:t xml:space="preserve"> năm học 201</w:t>
      </w:r>
      <w:r w:rsidR="009B68B2" w:rsidRPr="00C23311">
        <w:rPr>
          <w:sz w:val="28"/>
          <w:szCs w:val="28"/>
        </w:rPr>
        <w:t>7</w:t>
      </w:r>
      <w:r w:rsidRPr="00C23311">
        <w:rPr>
          <w:sz w:val="28"/>
          <w:szCs w:val="28"/>
        </w:rPr>
        <w:t xml:space="preserve"> – 201</w:t>
      </w:r>
      <w:r w:rsidR="009B68B2" w:rsidRPr="00C23311">
        <w:rPr>
          <w:sz w:val="28"/>
          <w:szCs w:val="28"/>
        </w:rPr>
        <w:t>8</w:t>
      </w:r>
      <w:r w:rsidR="00DC3E94" w:rsidRPr="00C23311">
        <w:rPr>
          <w:sz w:val="28"/>
          <w:szCs w:val="28"/>
        </w:rPr>
        <w:t xml:space="preserve"> </w:t>
      </w:r>
      <w:r w:rsidR="00DC3E94" w:rsidRPr="00C23311">
        <w:rPr>
          <w:i/>
          <w:sz w:val="28"/>
          <w:szCs w:val="28"/>
        </w:rPr>
        <w:t>(có danh sách kèm theo).</w:t>
      </w:r>
    </w:p>
    <w:p w:rsidR="009F1BF1" w:rsidRPr="00C23311" w:rsidRDefault="009F1BF1" w:rsidP="009078EA">
      <w:pPr>
        <w:spacing w:line="276" w:lineRule="auto"/>
        <w:ind w:firstLine="720"/>
        <w:jc w:val="both"/>
        <w:rPr>
          <w:sz w:val="28"/>
          <w:szCs w:val="28"/>
        </w:rPr>
      </w:pPr>
      <w:r w:rsidRPr="00C23311">
        <w:rPr>
          <w:sz w:val="28"/>
          <w:szCs w:val="28"/>
        </w:rPr>
        <w:t>- Kinh phí được trích ra từ nguồn quỹ hoạt động của CLB Ước Mơ Xanh.</w:t>
      </w:r>
    </w:p>
    <w:p w:rsidR="00811EFF" w:rsidRPr="00C23311" w:rsidRDefault="009F1BF1" w:rsidP="009078E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3311">
        <w:rPr>
          <w:b/>
          <w:sz w:val="28"/>
          <w:szCs w:val="28"/>
        </w:rPr>
        <w:t xml:space="preserve">III. </w:t>
      </w:r>
      <w:r w:rsidR="0074156F" w:rsidRPr="00C23311">
        <w:rPr>
          <w:b/>
          <w:sz w:val="28"/>
          <w:szCs w:val="28"/>
        </w:rPr>
        <w:t xml:space="preserve">Thời gian </w:t>
      </w:r>
    </w:p>
    <w:p w:rsidR="00811EFF" w:rsidRDefault="00185CF0" w:rsidP="009078EA">
      <w:pPr>
        <w:spacing w:line="276" w:lineRule="auto"/>
        <w:jc w:val="both"/>
        <w:rPr>
          <w:sz w:val="28"/>
          <w:szCs w:val="28"/>
        </w:rPr>
      </w:pPr>
      <w:r w:rsidRPr="00C23311">
        <w:rPr>
          <w:sz w:val="28"/>
          <w:szCs w:val="28"/>
        </w:rPr>
        <w:t xml:space="preserve"> </w:t>
      </w:r>
      <w:r w:rsidRPr="00C23311">
        <w:rPr>
          <w:sz w:val="28"/>
          <w:szCs w:val="28"/>
        </w:rPr>
        <w:tab/>
      </w:r>
      <w:r w:rsidR="00574215" w:rsidRPr="00C23311">
        <w:rPr>
          <w:sz w:val="28"/>
          <w:szCs w:val="28"/>
        </w:rPr>
        <w:t>Chương trình trao quà được thực hiện trong phần Hội của Lễ khai giảng năm học 2017 – 2018.</w:t>
      </w:r>
    </w:p>
    <w:p w:rsidR="000F1078" w:rsidRDefault="000F1078" w:rsidP="009078E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11"/>
        <w:gridCol w:w="5111"/>
      </w:tblGrid>
      <w:tr w:rsidR="000F1078" w:rsidRPr="00DC3CA6" w:rsidTr="007D6F6E">
        <w:trPr>
          <w:jc w:val="center"/>
        </w:trPr>
        <w:tc>
          <w:tcPr>
            <w:tcW w:w="5069" w:type="dxa"/>
          </w:tcPr>
          <w:p w:rsidR="000F1078" w:rsidRPr="00DC3CA6" w:rsidRDefault="000F1078" w:rsidP="00101A71">
            <w:pPr>
              <w:jc w:val="center"/>
              <w:rPr>
                <w:b/>
                <w:lang w:val="vi-VN"/>
              </w:rPr>
            </w:pPr>
            <w:r w:rsidRPr="00DC3CA6">
              <w:rPr>
                <w:b/>
                <w:lang w:val="vi-VN"/>
              </w:rPr>
              <w:t>DUYỆT CỦA CHI BỘ</w:t>
            </w:r>
          </w:p>
        </w:tc>
        <w:tc>
          <w:tcPr>
            <w:tcW w:w="5069" w:type="dxa"/>
          </w:tcPr>
          <w:p w:rsidR="000F1078" w:rsidRPr="00476CD1" w:rsidRDefault="000F1078" w:rsidP="00476CD1">
            <w:pPr>
              <w:jc w:val="center"/>
              <w:rPr>
                <w:b/>
              </w:rPr>
            </w:pPr>
            <w:r w:rsidRPr="00DC3CA6">
              <w:rPr>
                <w:b/>
                <w:lang w:val="vi-VN"/>
              </w:rPr>
              <w:t xml:space="preserve">T/M </w:t>
            </w:r>
            <w:r w:rsidR="00476CD1">
              <w:rPr>
                <w:b/>
              </w:rPr>
              <w:t>CLB ƯỚC MƠ XANH</w:t>
            </w:r>
          </w:p>
        </w:tc>
      </w:tr>
      <w:tr w:rsidR="000F1078" w:rsidRPr="00DC3CA6" w:rsidTr="007D6F6E">
        <w:trPr>
          <w:trHeight w:val="1403"/>
          <w:jc w:val="center"/>
        </w:trPr>
        <w:tc>
          <w:tcPr>
            <w:tcW w:w="5069" w:type="dxa"/>
          </w:tcPr>
          <w:p w:rsidR="00390275" w:rsidRPr="00390275" w:rsidRDefault="00390275" w:rsidP="00390275">
            <w:pPr>
              <w:jc w:val="center"/>
              <w:rPr>
                <w:i/>
              </w:rPr>
            </w:pPr>
            <w:r w:rsidRPr="00390275">
              <w:rPr>
                <w:i/>
              </w:rPr>
              <w:t xml:space="preserve">(Đã </w:t>
            </w:r>
            <w:r>
              <w:rPr>
                <w:i/>
              </w:rPr>
              <w:t>duyệt</w:t>
            </w:r>
            <w:r w:rsidRPr="00390275">
              <w:rPr>
                <w:i/>
              </w:rPr>
              <w:t>)</w:t>
            </w:r>
          </w:p>
          <w:p w:rsidR="000F1078" w:rsidRPr="00DC3CA6" w:rsidRDefault="000F1078" w:rsidP="00101A71">
            <w:pPr>
              <w:jc w:val="center"/>
              <w:rPr>
                <w:b/>
                <w:lang w:val="fr-FR"/>
              </w:rPr>
            </w:pPr>
          </w:p>
          <w:p w:rsidR="000F1078" w:rsidRPr="00DC3CA6" w:rsidRDefault="000F1078" w:rsidP="00101A71">
            <w:pPr>
              <w:jc w:val="center"/>
              <w:rPr>
                <w:b/>
                <w:lang w:val="fr-FR"/>
              </w:rPr>
            </w:pPr>
            <w:bookmarkStart w:id="0" w:name="_GoBack"/>
            <w:bookmarkEnd w:id="0"/>
          </w:p>
          <w:p w:rsidR="000F1078" w:rsidRPr="00797E2E" w:rsidRDefault="000F1078" w:rsidP="00101A71">
            <w:pPr>
              <w:rPr>
                <w:b/>
              </w:rPr>
            </w:pPr>
          </w:p>
        </w:tc>
        <w:tc>
          <w:tcPr>
            <w:tcW w:w="5069" w:type="dxa"/>
          </w:tcPr>
          <w:p w:rsidR="000F1078" w:rsidRPr="00DC3CA6" w:rsidRDefault="00476CD1" w:rsidP="00101A71">
            <w:pPr>
              <w:jc w:val="center"/>
              <w:rPr>
                <w:b/>
              </w:rPr>
            </w:pPr>
            <w:r>
              <w:rPr>
                <w:b/>
              </w:rPr>
              <w:t xml:space="preserve">CHỦ NHIỆM </w:t>
            </w:r>
          </w:p>
          <w:p w:rsidR="000F1078" w:rsidRPr="00390275" w:rsidRDefault="00390275" w:rsidP="00101A71">
            <w:pPr>
              <w:jc w:val="center"/>
              <w:rPr>
                <w:i/>
              </w:rPr>
            </w:pPr>
            <w:r w:rsidRPr="00390275">
              <w:rPr>
                <w:i/>
              </w:rPr>
              <w:t>(Đã ký)</w:t>
            </w:r>
          </w:p>
          <w:p w:rsidR="007D6F6E" w:rsidRPr="00DC3CA6" w:rsidRDefault="007D6F6E" w:rsidP="00101A71">
            <w:pPr>
              <w:jc w:val="center"/>
              <w:rPr>
                <w:b/>
              </w:rPr>
            </w:pPr>
          </w:p>
          <w:p w:rsidR="000F1078" w:rsidRPr="00DC3CA6" w:rsidRDefault="000F1078" w:rsidP="00101A71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Huỳnh Xuân Quân</w:t>
            </w:r>
          </w:p>
        </w:tc>
      </w:tr>
      <w:tr w:rsidR="000F1078" w:rsidRPr="00797E2E" w:rsidTr="007D6F6E">
        <w:trPr>
          <w:jc w:val="center"/>
        </w:trPr>
        <w:tc>
          <w:tcPr>
            <w:tcW w:w="5069" w:type="dxa"/>
          </w:tcPr>
          <w:p w:rsidR="000F1078" w:rsidRPr="00797E2E" w:rsidRDefault="000F1078" w:rsidP="007D6F6E">
            <w:pPr>
              <w:tabs>
                <w:tab w:val="left" w:pos="1485"/>
              </w:tabs>
              <w:spacing w:line="240" w:lineRule="auto"/>
              <w:contextualSpacing/>
              <w:rPr>
                <w:i/>
                <w:sz w:val="24"/>
                <w:szCs w:val="24"/>
                <w:lang w:val="fr-FR"/>
              </w:rPr>
            </w:pPr>
            <w:r w:rsidRPr="00797E2E">
              <w:rPr>
                <w:i/>
                <w:sz w:val="24"/>
                <w:szCs w:val="24"/>
                <w:u w:val="single"/>
                <w:lang w:val="fr-FR"/>
              </w:rPr>
              <w:t>Nơi nhận</w:t>
            </w:r>
            <w:r w:rsidRPr="00797E2E">
              <w:rPr>
                <w:i/>
                <w:sz w:val="24"/>
                <w:szCs w:val="24"/>
                <w:lang w:val="fr-FR"/>
              </w:rPr>
              <w:t>:</w:t>
            </w:r>
            <w:r w:rsidRPr="00797E2E">
              <w:rPr>
                <w:i/>
                <w:sz w:val="24"/>
                <w:szCs w:val="24"/>
                <w:lang w:val="fr-FR"/>
              </w:rPr>
              <w:tab/>
            </w:r>
          </w:p>
          <w:p w:rsidR="000F1078" w:rsidRPr="00296B07" w:rsidRDefault="000F1078" w:rsidP="007D6F6E">
            <w:pPr>
              <w:spacing w:line="240" w:lineRule="auto"/>
              <w:ind w:firstLine="81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r w:rsidRPr="00296B07">
              <w:rPr>
                <w:i/>
                <w:sz w:val="22"/>
              </w:rPr>
              <w:t>Chi bộ (b/c)</w:t>
            </w:r>
          </w:p>
          <w:p w:rsidR="000F1078" w:rsidRPr="00296B07" w:rsidRDefault="000F1078" w:rsidP="007D6F6E">
            <w:pPr>
              <w:spacing w:line="240" w:lineRule="auto"/>
              <w:ind w:firstLine="81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r w:rsidRPr="00296B07">
              <w:rPr>
                <w:i/>
                <w:sz w:val="22"/>
              </w:rPr>
              <w:t>Ban giám hiệu (b/c)</w:t>
            </w:r>
          </w:p>
          <w:p w:rsidR="000F1078" w:rsidRPr="00296B07" w:rsidRDefault="000F1078" w:rsidP="007D6F6E">
            <w:pPr>
              <w:spacing w:line="240" w:lineRule="auto"/>
              <w:ind w:firstLine="81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r w:rsidRPr="00296B07">
              <w:rPr>
                <w:i/>
                <w:sz w:val="22"/>
              </w:rPr>
              <w:t>GVCN (p/h)</w:t>
            </w:r>
          </w:p>
          <w:p w:rsidR="000F1078" w:rsidRPr="00797E2E" w:rsidRDefault="000F1078" w:rsidP="007D6F6E">
            <w:pPr>
              <w:spacing w:line="240" w:lineRule="auto"/>
              <w:ind w:firstLine="810"/>
              <w:rPr>
                <w:lang w:val="fr-FR"/>
              </w:rPr>
            </w:pPr>
            <w:r>
              <w:rPr>
                <w:i/>
                <w:sz w:val="22"/>
              </w:rPr>
              <w:t xml:space="preserve">- </w:t>
            </w:r>
            <w:r w:rsidRPr="00296B07">
              <w:rPr>
                <w:i/>
                <w:sz w:val="22"/>
              </w:rPr>
              <w:t>Các chi đoàn (t/h)</w:t>
            </w:r>
          </w:p>
        </w:tc>
        <w:tc>
          <w:tcPr>
            <w:tcW w:w="5069" w:type="dxa"/>
          </w:tcPr>
          <w:p w:rsidR="000F1078" w:rsidRPr="00797E2E" w:rsidRDefault="000F1078" w:rsidP="00101A71">
            <w:pPr>
              <w:jc w:val="center"/>
              <w:rPr>
                <w:b/>
                <w:i/>
              </w:rPr>
            </w:pPr>
          </w:p>
        </w:tc>
      </w:tr>
    </w:tbl>
    <w:p w:rsidR="000F1078" w:rsidRPr="00C23311" w:rsidRDefault="000F1078" w:rsidP="009078EA">
      <w:pPr>
        <w:spacing w:line="276" w:lineRule="auto"/>
        <w:jc w:val="both"/>
        <w:rPr>
          <w:sz w:val="28"/>
          <w:szCs w:val="28"/>
        </w:rPr>
      </w:pPr>
    </w:p>
    <w:p w:rsidR="00BB78E0" w:rsidRPr="00C23311" w:rsidRDefault="00BB78E0" w:rsidP="00811EFF">
      <w:pPr>
        <w:jc w:val="both"/>
        <w:rPr>
          <w:sz w:val="28"/>
          <w:szCs w:val="28"/>
        </w:rPr>
      </w:pPr>
    </w:p>
    <w:p w:rsidR="00AC684F" w:rsidRDefault="00AC684F" w:rsidP="00811EFF">
      <w:pPr>
        <w:rPr>
          <w:sz w:val="28"/>
          <w:szCs w:val="28"/>
        </w:rPr>
      </w:pPr>
    </w:p>
    <w:p w:rsidR="000F1078" w:rsidRDefault="000F1078" w:rsidP="00811EFF">
      <w:pPr>
        <w:rPr>
          <w:sz w:val="28"/>
          <w:szCs w:val="28"/>
        </w:rPr>
      </w:pPr>
    </w:p>
    <w:p w:rsidR="000F1078" w:rsidRDefault="000F1078" w:rsidP="00811EFF">
      <w:pPr>
        <w:rPr>
          <w:sz w:val="28"/>
          <w:szCs w:val="28"/>
        </w:rPr>
      </w:pPr>
    </w:p>
    <w:p w:rsidR="000F1078" w:rsidRPr="00C23311" w:rsidRDefault="000F1078" w:rsidP="00811EFF">
      <w:pPr>
        <w:rPr>
          <w:sz w:val="28"/>
          <w:szCs w:val="28"/>
        </w:rPr>
      </w:pPr>
    </w:p>
    <w:p w:rsidR="009078EA" w:rsidRPr="00C23311" w:rsidRDefault="009078EA" w:rsidP="00811EFF">
      <w:pPr>
        <w:rPr>
          <w:sz w:val="28"/>
          <w:szCs w:val="28"/>
        </w:rPr>
      </w:pPr>
    </w:p>
    <w:p w:rsidR="009078EA" w:rsidRPr="00C23311" w:rsidRDefault="009078EA" w:rsidP="00811EFF">
      <w:pPr>
        <w:rPr>
          <w:sz w:val="28"/>
          <w:szCs w:val="28"/>
        </w:rPr>
      </w:pPr>
    </w:p>
    <w:p w:rsidR="009078EA" w:rsidRPr="00C23311" w:rsidRDefault="009078EA" w:rsidP="00811EFF">
      <w:pPr>
        <w:rPr>
          <w:sz w:val="28"/>
          <w:szCs w:val="28"/>
        </w:rPr>
      </w:pPr>
    </w:p>
    <w:p w:rsidR="009078EA" w:rsidRPr="00C23311" w:rsidRDefault="009078EA" w:rsidP="00811EFF">
      <w:pPr>
        <w:rPr>
          <w:sz w:val="28"/>
          <w:szCs w:val="28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50"/>
      </w:tblGrid>
      <w:tr w:rsidR="00830813" w:rsidRPr="00C23311" w:rsidTr="007A00B7">
        <w:trPr>
          <w:trHeight w:val="477"/>
        </w:trPr>
        <w:tc>
          <w:tcPr>
            <w:tcW w:w="5050" w:type="dxa"/>
          </w:tcPr>
          <w:p w:rsidR="00830813" w:rsidRPr="00C23311" w:rsidRDefault="00830813" w:rsidP="00694D52">
            <w:pPr>
              <w:jc w:val="center"/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ĐOÀN TRƯỜNG THPT ĐĂK SONG</w:t>
            </w:r>
          </w:p>
          <w:p w:rsidR="00830813" w:rsidRPr="00C23311" w:rsidRDefault="00830813" w:rsidP="00694D52">
            <w:pPr>
              <w:jc w:val="center"/>
              <w:rPr>
                <w:b/>
                <w:sz w:val="28"/>
                <w:szCs w:val="28"/>
              </w:rPr>
            </w:pPr>
            <w:r w:rsidRPr="00C23311">
              <w:rPr>
                <w:b/>
                <w:sz w:val="28"/>
                <w:szCs w:val="28"/>
              </w:rPr>
              <w:t>CLB ƯỚC MƠ XANH</w:t>
            </w:r>
          </w:p>
        </w:tc>
        <w:tc>
          <w:tcPr>
            <w:tcW w:w="5050" w:type="dxa"/>
          </w:tcPr>
          <w:p w:rsidR="00830813" w:rsidRPr="00C23311" w:rsidRDefault="00830813" w:rsidP="00694D52">
            <w:pPr>
              <w:jc w:val="center"/>
              <w:rPr>
                <w:b/>
                <w:sz w:val="28"/>
                <w:szCs w:val="28"/>
              </w:rPr>
            </w:pPr>
            <w:r w:rsidRPr="00C23311">
              <w:rPr>
                <w:b/>
                <w:sz w:val="28"/>
                <w:szCs w:val="28"/>
              </w:rPr>
              <w:t>ĐOÀN TNCS HỒ CHÍ MINH</w:t>
            </w:r>
          </w:p>
        </w:tc>
      </w:tr>
    </w:tbl>
    <w:p w:rsidR="00830813" w:rsidRPr="00C23311" w:rsidRDefault="00830813" w:rsidP="00830813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30813" w:rsidRPr="00C23311" w:rsidRDefault="00830813" w:rsidP="00830813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23311">
        <w:rPr>
          <w:rFonts w:eastAsia="Times New Roman" w:cs="Times New Roman"/>
          <w:b/>
          <w:bCs/>
          <w:color w:val="000000"/>
          <w:sz w:val="28"/>
          <w:szCs w:val="28"/>
        </w:rPr>
        <w:t>DANH SÁCH THÍ SINH ĐƯỢC HỖ TRỢ</w:t>
      </w:r>
    </w:p>
    <w:p w:rsidR="00830813" w:rsidRPr="00C23311" w:rsidRDefault="00DA3948" w:rsidP="00830813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23311">
        <w:rPr>
          <w:rFonts w:eastAsia="Times New Roman" w:cs="Times New Roman"/>
          <w:b/>
          <w:bCs/>
          <w:color w:val="000000"/>
          <w:sz w:val="28"/>
          <w:szCs w:val="28"/>
        </w:rPr>
        <w:t xml:space="preserve">TỪ CHƯƠNG TRÌNH TIẾP BƯỚC TRƯỜNG THI - </w:t>
      </w:r>
      <w:r w:rsidR="00830813" w:rsidRPr="00C23311">
        <w:rPr>
          <w:rFonts w:eastAsia="Times New Roman" w:cs="Times New Roman"/>
          <w:b/>
          <w:bCs/>
          <w:color w:val="000000"/>
          <w:sz w:val="28"/>
          <w:szCs w:val="28"/>
        </w:rPr>
        <w:t>NĂM 2017</w:t>
      </w:r>
    </w:p>
    <w:tbl>
      <w:tblPr>
        <w:tblW w:w="9909" w:type="dxa"/>
        <w:tblLook w:val="04A0" w:firstRow="1" w:lastRow="0" w:firstColumn="1" w:lastColumn="0" w:noHBand="0" w:noVBand="1"/>
      </w:tblPr>
      <w:tblGrid>
        <w:gridCol w:w="590"/>
        <w:gridCol w:w="2320"/>
        <w:gridCol w:w="1492"/>
        <w:gridCol w:w="1148"/>
        <w:gridCol w:w="839"/>
        <w:gridCol w:w="3600"/>
      </w:tblGrid>
      <w:tr w:rsidR="00830813" w:rsidRPr="00C23311" w:rsidTr="006039E9">
        <w:trPr>
          <w:trHeight w:val="420"/>
        </w:trPr>
        <w:tc>
          <w:tcPr>
            <w:tcW w:w="5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13" w:rsidRPr="00C23311" w:rsidRDefault="00830813" w:rsidP="00694D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31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13" w:rsidRPr="00C23311" w:rsidRDefault="00830813" w:rsidP="00694D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31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4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13" w:rsidRPr="00C23311" w:rsidRDefault="00830813" w:rsidP="00694D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31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1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13" w:rsidRPr="00C23311" w:rsidRDefault="00830813" w:rsidP="00694D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31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13" w:rsidRPr="00C23311" w:rsidRDefault="00830813" w:rsidP="00694D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31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3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0813" w:rsidRPr="00C23311" w:rsidRDefault="00830813" w:rsidP="00694D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31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LÝ DO ĐƯỢC XÉT CHỌN HỖ TRỢ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 Huệ Buôn Yă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2/20/1999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Hộ nghèo + Đi lại khó khăn(25km)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Y Kơn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4/26/1998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12A1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 Đao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2/26/1999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12A2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 Quý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11/16/1998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12A2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 Rít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3/19/1999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12A2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Jang Y Đồng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10/12/1999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12A2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6039E9" w:rsidRPr="00C23311" w:rsidTr="00772F25">
        <w:trPr>
          <w:trHeight w:val="26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E9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E9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Đỗ Thị Tuyết Mai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E9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11/9/1999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E9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Kinh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E9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12A2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039E9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Trường THPT Đăk Song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13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 Tý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3/20/1999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12A3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13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 Wel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5/22/1999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Mnông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12A5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Đi lại khó khăn (30km)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13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Nông Thị Hằng</w:t>
            </w:r>
          </w:p>
        </w:tc>
        <w:tc>
          <w:tcPr>
            <w:tcW w:w="1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11/6/1999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Tày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12A6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Hộ nghèo</w:t>
            </w:r>
          </w:p>
        </w:tc>
      </w:tr>
      <w:tr w:rsidR="00830813" w:rsidRPr="00C23311" w:rsidTr="00772F25">
        <w:trPr>
          <w:trHeight w:val="420"/>
        </w:trPr>
        <w:tc>
          <w:tcPr>
            <w:tcW w:w="5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13" w:rsidRPr="00C23311" w:rsidRDefault="006039E9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Trịnh Thị Châm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11/19/1999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Kinh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12A7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0813" w:rsidRPr="00C23311" w:rsidRDefault="00830813" w:rsidP="00772F25">
            <w:pPr>
              <w:rPr>
                <w:sz w:val="28"/>
                <w:szCs w:val="28"/>
              </w:rPr>
            </w:pPr>
            <w:r w:rsidRPr="00C23311">
              <w:rPr>
                <w:sz w:val="28"/>
                <w:szCs w:val="28"/>
              </w:rPr>
              <w:t>Hộ nghèo</w:t>
            </w:r>
          </w:p>
        </w:tc>
      </w:tr>
    </w:tbl>
    <w:p w:rsidR="00830813" w:rsidRPr="00C23311" w:rsidRDefault="00BB78E0" w:rsidP="00BB78E0">
      <w:pPr>
        <w:rPr>
          <w:sz w:val="28"/>
          <w:szCs w:val="28"/>
        </w:rPr>
      </w:pPr>
      <w:r w:rsidRPr="00C23311">
        <w:rPr>
          <w:sz w:val="28"/>
          <w:szCs w:val="28"/>
        </w:rPr>
        <w:t>(</w:t>
      </w:r>
      <w:r w:rsidR="00830813" w:rsidRPr="00C23311">
        <w:rPr>
          <w:sz w:val="28"/>
          <w:szCs w:val="28"/>
        </w:rPr>
        <w:t>Danh sách gồ</w:t>
      </w:r>
      <w:r w:rsidRPr="00C23311">
        <w:rPr>
          <w:sz w:val="28"/>
          <w:szCs w:val="28"/>
        </w:rPr>
        <w:t>m 11</w:t>
      </w:r>
      <w:r w:rsidR="00830813" w:rsidRPr="00C23311">
        <w:rPr>
          <w:sz w:val="28"/>
          <w:szCs w:val="28"/>
        </w:rPr>
        <w:t xml:space="preserve"> học sinh.</w:t>
      </w:r>
      <w:r w:rsidRPr="00C23311">
        <w:rPr>
          <w:sz w:val="28"/>
          <w:szCs w:val="28"/>
        </w:rPr>
        <w:t>)</w:t>
      </w:r>
    </w:p>
    <w:p w:rsidR="00830813" w:rsidRPr="00C23311" w:rsidRDefault="00830813" w:rsidP="00811EFF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659"/>
      </w:tblGrid>
      <w:tr w:rsidR="00830813" w:rsidRPr="00C23311" w:rsidTr="00BB78E0">
        <w:trPr>
          <w:trHeight w:val="1463"/>
        </w:trPr>
        <w:tc>
          <w:tcPr>
            <w:tcW w:w="4669" w:type="dxa"/>
          </w:tcPr>
          <w:p w:rsidR="00830813" w:rsidRPr="00C23311" w:rsidRDefault="00830813" w:rsidP="00694D52">
            <w:pPr>
              <w:rPr>
                <w:sz w:val="28"/>
                <w:szCs w:val="28"/>
              </w:rPr>
            </w:pPr>
          </w:p>
        </w:tc>
        <w:tc>
          <w:tcPr>
            <w:tcW w:w="5769" w:type="dxa"/>
          </w:tcPr>
          <w:p w:rsidR="00830813" w:rsidRPr="00C23311" w:rsidRDefault="00830813" w:rsidP="00694D52">
            <w:pPr>
              <w:jc w:val="center"/>
              <w:rPr>
                <w:i/>
                <w:sz w:val="28"/>
                <w:szCs w:val="28"/>
              </w:rPr>
            </w:pPr>
            <w:r w:rsidRPr="00C23311">
              <w:rPr>
                <w:i/>
                <w:sz w:val="28"/>
                <w:szCs w:val="28"/>
              </w:rPr>
              <w:t>Đăk Song, ngày 05 tháng 06 năm 2017</w:t>
            </w:r>
          </w:p>
          <w:p w:rsidR="00830813" w:rsidRPr="00C23311" w:rsidRDefault="00830813" w:rsidP="00694D52">
            <w:pPr>
              <w:jc w:val="center"/>
              <w:rPr>
                <w:b/>
                <w:sz w:val="28"/>
                <w:szCs w:val="28"/>
              </w:rPr>
            </w:pPr>
            <w:r w:rsidRPr="00C23311">
              <w:rPr>
                <w:b/>
                <w:sz w:val="28"/>
                <w:szCs w:val="28"/>
              </w:rPr>
              <w:t>NGƯỜI LẬP</w:t>
            </w:r>
          </w:p>
          <w:p w:rsidR="00830813" w:rsidRPr="00C23311" w:rsidRDefault="00830813" w:rsidP="00694D52">
            <w:pPr>
              <w:jc w:val="center"/>
              <w:rPr>
                <w:b/>
                <w:sz w:val="28"/>
                <w:szCs w:val="28"/>
              </w:rPr>
            </w:pPr>
          </w:p>
          <w:p w:rsidR="00830813" w:rsidRPr="00C23311" w:rsidRDefault="00830813" w:rsidP="00694D52">
            <w:pPr>
              <w:jc w:val="center"/>
              <w:rPr>
                <w:b/>
                <w:sz w:val="28"/>
                <w:szCs w:val="28"/>
              </w:rPr>
            </w:pPr>
          </w:p>
          <w:p w:rsidR="00BB78E0" w:rsidRPr="00C23311" w:rsidRDefault="00BB78E0" w:rsidP="00694D52">
            <w:pPr>
              <w:jc w:val="center"/>
              <w:rPr>
                <w:b/>
                <w:sz w:val="28"/>
                <w:szCs w:val="28"/>
              </w:rPr>
            </w:pPr>
          </w:p>
          <w:p w:rsidR="00830813" w:rsidRPr="00C23311" w:rsidRDefault="00830813" w:rsidP="00694D52">
            <w:pPr>
              <w:jc w:val="center"/>
              <w:rPr>
                <w:b/>
                <w:sz w:val="28"/>
                <w:szCs w:val="28"/>
              </w:rPr>
            </w:pPr>
          </w:p>
          <w:p w:rsidR="00830813" w:rsidRPr="00C23311" w:rsidRDefault="00830813" w:rsidP="00694D52">
            <w:pPr>
              <w:jc w:val="center"/>
              <w:rPr>
                <w:sz w:val="28"/>
                <w:szCs w:val="28"/>
              </w:rPr>
            </w:pPr>
            <w:r w:rsidRPr="00C23311">
              <w:rPr>
                <w:b/>
                <w:sz w:val="28"/>
                <w:szCs w:val="28"/>
              </w:rPr>
              <w:t>Huỳnh Xuân Quân</w:t>
            </w:r>
          </w:p>
        </w:tc>
      </w:tr>
    </w:tbl>
    <w:p w:rsidR="00830813" w:rsidRPr="00C23311" w:rsidRDefault="00830813" w:rsidP="00811EFF">
      <w:pPr>
        <w:rPr>
          <w:sz w:val="28"/>
          <w:szCs w:val="28"/>
        </w:rPr>
      </w:pPr>
    </w:p>
    <w:sectPr w:rsidR="00830813" w:rsidRPr="00C23311" w:rsidSect="007A00B7">
      <w:pgSz w:w="12240" w:h="15840"/>
      <w:pgMar w:top="1080" w:right="758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1C" w:rsidRDefault="003A2C1C" w:rsidP="0077620B">
      <w:pPr>
        <w:spacing w:line="240" w:lineRule="auto"/>
      </w:pPr>
      <w:r>
        <w:separator/>
      </w:r>
    </w:p>
  </w:endnote>
  <w:endnote w:type="continuationSeparator" w:id="0">
    <w:p w:rsidR="003A2C1C" w:rsidRDefault="003A2C1C" w:rsidP="00776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1C" w:rsidRDefault="003A2C1C" w:rsidP="0077620B">
      <w:pPr>
        <w:spacing w:line="240" w:lineRule="auto"/>
      </w:pPr>
      <w:r>
        <w:separator/>
      </w:r>
    </w:p>
  </w:footnote>
  <w:footnote w:type="continuationSeparator" w:id="0">
    <w:p w:rsidR="003A2C1C" w:rsidRDefault="003A2C1C" w:rsidP="007762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A6F"/>
    <w:multiLevelType w:val="hybridMultilevel"/>
    <w:tmpl w:val="BEA8CA92"/>
    <w:lvl w:ilvl="0" w:tplc="D730D94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CC"/>
    <w:rsid w:val="00066CA2"/>
    <w:rsid w:val="000F1078"/>
    <w:rsid w:val="000F4A32"/>
    <w:rsid w:val="00131CB4"/>
    <w:rsid w:val="001761D0"/>
    <w:rsid w:val="00185CF0"/>
    <w:rsid w:val="001E5B53"/>
    <w:rsid w:val="0020052C"/>
    <w:rsid w:val="002138B0"/>
    <w:rsid w:val="00213D23"/>
    <w:rsid w:val="002307E4"/>
    <w:rsid w:val="003456F7"/>
    <w:rsid w:val="00347796"/>
    <w:rsid w:val="00390275"/>
    <w:rsid w:val="003A2C1C"/>
    <w:rsid w:val="003C2190"/>
    <w:rsid w:val="003D2423"/>
    <w:rsid w:val="00403C46"/>
    <w:rsid w:val="0045286C"/>
    <w:rsid w:val="00476CD1"/>
    <w:rsid w:val="0049716B"/>
    <w:rsid w:val="005453AE"/>
    <w:rsid w:val="0055073A"/>
    <w:rsid w:val="00574215"/>
    <w:rsid w:val="00601142"/>
    <w:rsid w:val="006039E9"/>
    <w:rsid w:val="006B377E"/>
    <w:rsid w:val="006F5F29"/>
    <w:rsid w:val="00704DCC"/>
    <w:rsid w:val="0074156F"/>
    <w:rsid w:val="00742FF2"/>
    <w:rsid w:val="00772F25"/>
    <w:rsid w:val="0077620B"/>
    <w:rsid w:val="007A00B7"/>
    <w:rsid w:val="007D59E5"/>
    <w:rsid w:val="007D6F6E"/>
    <w:rsid w:val="00811EFF"/>
    <w:rsid w:val="00830813"/>
    <w:rsid w:val="0085606C"/>
    <w:rsid w:val="00895945"/>
    <w:rsid w:val="009078EA"/>
    <w:rsid w:val="00915E59"/>
    <w:rsid w:val="009512DE"/>
    <w:rsid w:val="009B68B2"/>
    <w:rsid w:val="009F1BF1"/>
    <w:rsid w:val="00A13807"/>
    <w:rsid w:val="00AA758C"/>
    <w:rsid w:val="00AC684F"/>
    <w:rsid w:val="00B11AFD"/>
    <w:rsid w:val="00B33B87"/>
    <w:rsid w:val="00B4634A"/>
    <w:rsid w:val="00B644BF"/>
    <w:rsid w:val="00B71529"/>
    <w:rsid w:val="00BB78E0"/>
    <w:rsid w:val="00BC611C"/>
    <w:rsid w:val="00C23311"/>
    <w:rsid w:val="00CE6BE2"/>
    <w:rsid w:val="00DA3948"/>
    <w:rsid w:val="00DC3E94"/>
    <w:rsid w:val="00DE170E"/>
    <w:rsid w:val="00DF67D7"/>
    <w:rsid w:val="00F06145"/>
    <w:rsid w:val="00F4233F"/>
    <w:rsid w:val="00F65553"/>
    <w:rsid w:val="00F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4B8BC-2DC0-4EF6-878D-7DEAABC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0B"/>
  </w:style>
  <w:style w:type="paragraph" w:styleId="Footer">
    <w:name w:val="footer"/>
    <w:basedOn w:val="Normal"/>
    <w:link w:val="FooterChar"/>
    <w:uiPriority w:val="99"/>
    <w:unhideWhenUsed/>
    <w:rsid w:val="00776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0B"/>
  </w:style>
  <w:style w:type="paragraph" w:styleId="BalloonText">
    <w:name w:val="Balloon Text"/>
    <w:basedOn w:val="Normal"/>
    <w:link w:val="BalloonTextChar"/>
    <w:uiPriority w:val="99"/>
    <w:semiHidden/>
    <w:unhideWhenUsed/>
    <w:rsid w:val="00066C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Xuân QUân</dc:creator>
  <cp:keywords/>
  <dc:description/>
  <cp:lastModifiedBy>Xuân QUân</cp:lastModifiedBy>
  <cp:revision>8</cp:revision>
  <cp:lastPrinted>2017-06-05T09:34:00Z</cp:lastPrinted>
  <dcterms:created xsi:type="dcterms:W3CDTF">2017-08-21T12:19:00Z</dcterms:created>
  <dcterms:modified xsi:type="dcterms:W3CDTF">2017-08-25T02:44:00Z</dcterms:modified>
</cp:coreProperties>
</file>